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80"/>
        <w:rPr/>
      </w:pPr>
      <w:r>
        <w:rPr/>
        <w:t>Contrato de Compra e Venda de Imóvel</w:t>
      </w:r>
    </w:p>
    <w:p>
      <w:pPr>
        <w:pStyle w:val="BodyTextsubtitle"/>
        <w:bidi w:val="0"/>
        <w:rPr/>
      </w:pPr>
      <w:r>
        <w:rPr/>
        <w:t>Modelo pronto para preencher — Código Civil, arts. 481 e seguintes</w:t>
      </w:r>
    </w:p>
    <w:p>
      <w:pPr>
        <w:pStyle w:val="BodyText"/>
        <w:bidi w:val="0"/>
        <w:rPr/>
      </w:pPr>
      <w:r>
        <w:rPr>
          <w:b/>
        </w:rPr>
        <w:t>VENDEDOR(A):</w:t>
      </w:r>
      <w:r>
        <w:rPr/>
        <w:t xml:space="preserve"> ____________________________, nacionalidade ____________, estado civil ____________, profissão ____________, portador(a) do CPF/CNPJ nº ____________ e do RG nº ____________, residente e domiciliado(a) em ____________________________.</w:t>
      </w:r>
    </w:p>
    <w:p>
      <w:pPr>
        <w:pStyle w:val="BodyText"/>
        <w:bidi w:val="0"/>
        <w:rPr/>
      </w:pPr>
      <w:r>
        <w:rPr>
          <w:b/>
        </w:rPr>
        <w:t>COMPRADOR(A):</w:t>
      </w:r>
      <w:r>
        <w:rPr/>
        <w:t xml:space="preserve"> ____________________________, nacionalidade ____________, estado civil ____________, profissão ____________, portador(a) do CPF/CNPJ nº ____________ e do RG nº ____________, residente e domiciliado(a) em ____________________________.</w:t>
      </w:r>
    </w:p>
    <w:p>
      <w:pPr>
        <w:pStyle w:val="BodyText"/>
        <w:bidi w:val="0"/>
        <w:rPr/>
      </w:pPr>
      <w:r>
        <w:rPr/>
        <w:t xml:space="preserve">As partes acima qualificadas têm entre si, justo e contratado, o presente </w:t>
      </w:r>
      <w:r>
        <w:rPr>
          <w:b/>
        </w:rPr>
        <w:t>Contrato Particular de Compra e Venda de Imóvel</w:t>
      </w:r>
      <w:r>
        <w:rPr/>
        <w:t xml:space="preserve">, regido pelo </w:t>
      </w:r>
      <w:r>
        <w:rPr>
          <w:b/>
        </w:rPr>
        <w:t>Código Civil</w:t>
      </w:r>
      <w:r>
        <w:rPr/>
        <w:t>, mediante as cláusulas e condições seguintes:</w:t>
      </w:r>
    </w:p>
    <w:p>
      <w:pPr>
        <w:pStyle w:val="Heading2"/>
        <w:bidi w:val="0"/>
        <w:jc w:val="left"/>
        <w:rPr/>
      </w:pPr>
      <w:r>
        <w:rPr/>
        <w:t>CLÁUSULA 1ª — DO OBJETO</w:t>
      </w:r>
    </w:p>
    <w:p>
      <w:pPr>
        <w:pStyle w:val="BodyText"/>
        <w:bidi w:val="0"/>
        <w:rPr/>
      </w:pPr>
      <w:r>
        <w:rPr/>
        <w:t xml:space="preserve">O VENDEDOR vende ao COMPRADOR o imóvel situado à ____________________________, nº ____________, complemento ____________, bairro ____________, cidade ____________, estado ____________, CEP ____________, com área total de ____________ m², registrado sob a </w:t>
      </w:r>
      <w:r>
        <w:rPr>
          <w:b/>
        </w:rPr>
        <w:t>matrícula nº ____________</w:t>
      </w:r>
      <w:r>
        <w:rPr/>
        <w:t xml:space="preserve"> do Cartório de Registro de Imóveis de ____________, e inscrito no cadastro municipal (IPTU) sob o nº ____________.</w:t>
      </w:r>
    </w:p>
    <w:p>
      <w:pPr>
        <w:pStyle w:val="Heading2"/>
        <w:bidi w:val="0"/>
        <w:jc w:val="left"/>
        <w:rPr/>
      </w:pPr>
      <w:r>
        <w:rPr/>
        <w:t>CLÁUSULA 2ª — DO PREÇO E DA FORMA DE PAGAMENTO</w:t>
      </w:r>
    </w:p>
    <w:p>
      <w:pPr>
        <w:pStyle w:val="BodyText"/>
        <w:bidi w:val="0"/>
        <w:rPr/>
      </w:pPr>
      <w:r>
        <w:rPr/>
        <w:t xml:space="preserve">O preço total, certo e ajustado é de </w:t>
      </w:r>
      <w:r>
        <w:rPr>
          <w:b/>
        </w:rPr>
        <w:t>R$ ____________</w:t>
      </w:r>
      <w:r>
        <w:rPr/>
        <w:t xml:space="preserve"> (____________________________), que o COMPRADOR pagará ao VENDEDOR da seguinte forma: ____________________________.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Havendo parcelamento, o saldo será pago em ____________ parcelas de R$ ____________, vencendo a primeira em ____________, sujeitando o atraso a juros de mora de 1% (um por cento) ao mês e correção monetária.</w:t>
      </w:r>
    </w:p>
    <w:p>
      <w:pPr>
        <w:pStyle w:val="Heading2"/>
        <w:bidi w:val="0"/>
        <w:jc w:val="left"/>
        <w:rPr/>
      </w:pPr>
      <w:r>
        <w:rPr/>
        <w:t>CLÁUSULA 3ª — DA ESCRITURA E DO REGISTRO</w:t>
      </w:r>
    </w:p>
    <w:p>
      <w:pPr>
        <w:pStyle w:val="BodyText"/>
        <w:bidi w:val="0"/>
        <w:rPr/>
      </w:pPr>
      <w:r>
        <w:rPr/>
        <w:t xml:space="preserve">As partes obrigam-se a outorgar a </w:t>
      </w:r>
      <w:r>
        <w:rPr>
          <w:b/>
        </w:rPr>
        <w:t>escritura pública definitiva</w:t>
      </w:r>
      <w:r>
        <w:rPr/>
        <w:t xml:space="preserve"> de compra e venda até ____________, e o COMPRADOR a levá-la a registro na matrícula do imóvel.</w:t>
      </w:r>
    </w:p>
    <w:p>
      <w:pPr>
        <w:pStyle w:val="BodyText"/>
        <w:bidi w:val="0"/>
        <w:rPr/>
      </w:pPr>
      <w:r>
        <w:rPr>
          <w:b/>
        </w:rPr>
        <w:t>§ 1º</w:t>
      </w:r>
      <w:r>
        <w:rPr/>
        <w:t xml:space="preserve"> A escritura pública é </w:t>
      </w:r>
      <w:r>
        <w:rPr>
          <w:b/>
        </w:rPr>
        <w:t>essencial à validade</w:t>
      </w:r>
      <w:r>
        <w:rPr/>
        <w:t xml:space="preserve"> dos negócios que envolvam imóvel de valor superior a 30 (trinta) vezes o maior salário mínimo vigente no País (art. 108 do Código Civil).</w:t>
      </w:r>
    </w:p>
    <w:p>
      <w:pPr>
        <w:pStyle w:val="BodyText"/>
        <w:bidi w:val="0"/>
        <w:rPr/>
      </w:pPr>
      <w:r>
        <w:rPr>
          <w:b/>
        </w:rPr>
        <w:t>§ 2º</w:t>
      </w:r>
      <w:r>
        <w:rPr/>
        <w:t xml:space="preserve"> As partes reconhecem que </w:t>
      </w:r>
      <w:r>
        <w:rPr>
          <w:b/>
        </w:rPr>
        <w:t>a propriedade somente se transfere com o registro do título</w:t>
      </w:r>
      <w:r>
        <w:rPr/>
        <w:t xml:space="preserve"> no Cartório de Registro de Imóveis (art. 1.245 do Código Civil), não bastando a assinatura deste instrumento.</w:t>
      </w:r>
    </w:p>
    <w:p>
      <w:pPr>
        <w:pStyle w:val="Heading2"/>
        <w:bidi w:val="0"/>
        <w:jc w:val="left"/>
        <w:rPr/>
      </w:pPr>
      <w:r>
        <w:rPr/>
        <w:t>CLÁUSULA 4ª — DO ITBI E DAS DESPESAS</w:t>
      </w:r>
    </w:p>
    <w:p>
      <w:pPr>
        <w:pStyle w:val="BodyText"/>
        <w:bidi w:val="0"/>
        <w:rPr/>
      </w:pPr>
      <w:r>
        <w:rPr/>
        <w:t xml:space="preserve">Correm por conta do COMPRADOR as despesas de escritura, registro e o </w:t>
      </w:r>
      <w:r>
        <w:rPr>
          <w:b/>
        </w:rPr>
        <w:t>ITBI</w:t>
      </w:r>
      <w:r>
        <w:rPr/>
        <w:t xml:space="preserve"> (Imposto de Transmissão de Bens Imóveis), e por conta do VENDEDOR as despesas de tradição, na forma do art. 490 do Código Civil.</w:t>
      </w:r>
    </w:p>
    <w:p>
      <w:pPr>
        <w:pStyle w:val="Heading2"/>
        <w:bidi w:val="0"/>
        <w:jc w:val="left"/>
        <w:rPr/>
      </w:pPr>
      <w:r>
        <w:rPr/>
        <w:t>CLÁUSULA 5ª — DA SITUAÇÃO DO IMÓVEL E DAS CERTIDÕES</w:t>
      </w:r>
    </w:p>
    <w:p>
      <w:pPr>
        <w:pStyle w:val="BodyText"/>
        <w:bidi w:val="0"/>
        <w:rPr/>
      </w:pPr>
      <w:r>
        <w:rPr/>
        <w:t xml:space="preserve">O VENDEDOR declara que o imóvel se encontra </w:t>
      </w:r>
      <w:r>
        <w:rPr>
          <w:b/>
        </w:rPr>
        <w:t>livre e desembaraçado</w:t>
      </w:r>
      <w:r>
        <w:rPr/>
        <w:t xml:space="preserve"> de ônus reais, hipotecas, penhoras, ações e dívidas de IPTU ou condomínio, obrigando-se a apresentar as certidões negativas exigidas para a escritura.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Eventuais débitos anteriores a ____________ são de responsabilidade exclusiva do VENDEDOR.</w:t>
      </w:r>
    </w:p>
    <w:p>
      <w:pPr>
        <w:pStyle w:val="Heading2"/>
        <w:bidi w:val="0"/>
        <w:jc w:val="left"/>
        <w:rPr/>
      </w:pPr>
      <w:r>
        <w:rPr/>
        <w:t>CLÁUSULA 6ª — DA POSSE</w:t>
      </w:r>
    </w:p>
    <w:p>
      <w:pPr>
        <w:pStyle w:val="BodyText"/>
        <w:bidi w:val="0"/>
        <w:rPr/>
      </w:pPr>
      <w:r>
        <w:rPr/>
        <w:t>A posse do imóvel será transmitida ao COMPRADOR em ____________, livre de pessoas e coisas, no estado de conservação em que foi vistoriado.</w:t>
      </w:r>
    </w:p>
    <w:p>
      <w:pPr>
        <w:pStyle w:val="Heading2"/>
        <w:bidi w:val="0"/>
        <w:jc w:val="left"/>
        <w:rPr/>
      </w:pPr>
      <w:r>
        <w:rPr/>
        <w:t>CLÁUSULA 7ª — DOS VÍCIOS OCULTOS E DA EVICÇÃO</w:t>
      </w:r>
    </w:p>
    <w:p>
      <w:pPr>
        <w:pStyle w:val="BodyText"/>
        <w:bidi w:val="0"/>
        <w:rPr/>
      </w:pPr>
      <w:r>
        <w:rPr/>
        <w:t xml:space="preserve">O VENDEDOR responde pelos </w:t>
      </w:r>
      <w:r>
        <w:rPr>
          <w:b/>
        </w:rPr>
        <w:t>vícios ocultos</w:t>
      </w:r>
      <w:r>
        <w:rPr/>
        <w:t xml:space="preserve"> (arts. 441 a 446) e pela </w:t>
      </w:r>
      <w:r>
        <w:rPr>
          <w:b/>
        </w:rPr>
        <w:t>evicção</w:t>
      </w:r>
      <w:r>
        <w:rPr/>
        <w:t xml:space="preserve"> (arts. 447 e seguintes do Código Civil), garantindo ao COMPRADOR o exercício pacífico da propriedade adquirida.</w:t>
      </w:r>
    </w:p>
    <w:p>
      <w:pPr>
        <w:pStyle w:val="Heading2"/>
        <w:bidi w:val="0"/>
        <w:jc w:val="left"/>
        <w:rPr/>
      </w:pPr>
      <w:r>
        <w:rPr/>
        <w:t>CLÁUSULA 8ª — DA MULTA</w:t>
      </w:r>
    </w:p>
    <w:p>
      <w:pPr>
        <w:pStyle w:val="BodyText"/>
        <w:bidi w:val="0"/>
        <w:rPr/>
      </w:pPr>
      <w:r>
        <w:rPr/>
        <w:t>O descumprimento de qualquer cláusula sujeita a parte infratora à multa de ____________% sobre o valor do contrato, sem prejuízo das perdas e danos.</w:t>
      </w:r>
    </w:p>
    <w:p>
      <w:pPr>
        <w:pStyle w:val="Heading2"/>
        <w:bidi w:val="0"/>
        <w:jc w:val="left"/>
        <w:rPr/>
      </w:pPr>
      <w:r>
        <w:rPr/>
        <w:t>CLÁUSULA 9ª — DO FORO</w:t>
      </w:r>
    </w:p>
    <w:p>
      <w:pPr>
        <w:pStyle w:val="BodyText"/>
        <w:bidi w:val="0"/>
        <w:rPr/>
      </w:pPr>
      <w:r>
        <w:rPr/>
        <w:t>As partes elegem o foro da comarca de ____________ para dirimir quaisquer dúvidas oriundas deste contrato, com renúncia a qualquer outro, por mais privilegiado que seja.</w:t>
      </w:r>
    </w:p>
    <w:p>
      <w:pPr>
        <w:pStyle w:val="BodyTextplace"/>
        <w:bidi w:val="0"/>
        <w:rPr/>
      </w:pPr>
      <w:r>
        <w:rPr/>
        <w:t>E por estarem assim justos e contratados, firmam o presente instrumento em 2 (duas) vias de igual teor e forma, na presença das 2 (duas) testemunhas abaixo.</w:t>
      </w:r>
    </w:p>
    <w:p>
      <w:pPr>
        <w:pStyle w:val="BodyTextplace"/>
        <w:bidi w:val="0"/>
        <w:rPr/>
      </w:pPr>
      <w:r>
        <w:rPr/>
        <w:t>________________________, ____ de ______________ de ______.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VENDEDOR(A)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COMPRADOR(A)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1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2 — nome e CPF</w:t>
      </w:r>
    </w:p>
    <w:p>
      <w:pPr>
        <w:pStyle w:val="BodyTextsmall"/>
        <w:bidi w:val="0"/>
        <w:spacing w:before="440" w:after="160"/>
        <w:jc w:val="left"/>
        <w:rPr/>
      </w:pPr>
      <w:r>
        <w:rPr/>
        <w:t>Modelo informativo fornecido gratuitamente pelo ContratoCentral (contratocentral.com). Confira os dados antes de assinar. Este modelo não substitui a consulta a um advogado. Revisão: 07/2026.</w:t>
      </w:r>
    </w:p>
    <w:sectPr>
      <w:type w:val="nextPage"/>
      <w:pgSz w:w="11906" w:h="16838"/>
      <w:pgMar w:left="1247" w:right="1247" w:gutter="0" w:header="0" w:top="1247" w:footer="0" w:bottom="124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  <w:jc w:val="both"/>
    </w:pPr>
    <w:rPr>
      <w:rFonts w:ascii="Liberation Serif;Times New Roman;serif" w:hAnsi="Liberation Serif;Times New Roman;serif" w:eastAsia="Liberation Serif;Times New Roman;serif" w:cs="Liberation Serif;Times New Roman;serif"/>
      <w:color w:val="000000"/>
      <w:sz w:val="23"/>
      <w:szCs w:val="23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80"/>
      <w:jc w:val="center"/>
      <w:outlineLvl w:val="0"/>
    </w:pPr>
    <w:rPr>
      <w:rFonts w:ascii="Liberation Serif" w:hAnsi="Liberation Serif" w:eastAsia="Noto Serif CJK SC" w:cs="Noto Sans Devanagari"/>
      <w:b/>
      <w:bCs/>
      <w:caps/>
      <w:sz w:val="30"/>
      <w:szCs w:val="30"/>
    </w:rPr>
  </w:style>
  <w:style w:type="paragraph" w:styleId="Heading2">
    <w:name w:val="Heading 2"/>
    <w:basedOn w:val="Heading"/>
    <w:next w:val="BodyText"/>
    <w:qFormat/>
    <w:pPr>
      <w:spacing w:before="320" w:after="120"/>
      <w:ind w:left="320" w:right="320"/>
      <w:jc w:val="left"/>
      <w:outlineLvl w:val="1"/>
    </w:pPr>
    <w:rPr>
      <w:rFonts w:ascii="Liberation Serif" w:hAnsi="Liberation Serif" w:eastAsia="Noto Serif CJK SC" w:cs="Noto Sans Devanagari"/>
      <w:b/>
      <w:bCs/>
      <w:sz w:val="23"/>
      <w:szCs w:val="23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6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odyTextsubtitle">
    <w:name w:val="Body Text.subtitle"/>
    <w:basedOn w:val="BodyText"/>
    <w:qFormat/>
    <w:pPr>
      <w:spacing w:before="0" w:after="360"/>
      <w:jc w:val="center"/>
    </w:pPr>
    <w:rPr>
      <w:color w:val="444444"/>
      <w:sz w:val="19"/>
      <w:szCs w:val="19"/>
    </w:rPr>
  </w:style>
  <w:style w:type="paragraph" w:styleId="BodyTextplace">
    <w:name w:val="Body Text.place"/>
    <w:basedOn w:val="BodyText"/>
    <w:qFormat/>
    <w:pPr>
      <w:spacing w:before="440" w:after="160"/>
    </w:pPr>
    <w:rPr/>
  </w:style>
  <w:style w:type="paragraph" w:styleId="BodyTextsmall">
    <w:name w:val="Body Text.small"/>
    <w:basedOn w:val="BodyText"/>
    <w:qFormat/>
    <w:pPr>
      <w:pBdr>
        <w:top w:val="single" w:sz="2" w:space="6" w:color="BBBBBB"/>
      </w:pBdr>
      <w:spacing w:before="440" w:after="160"/>
      <w:jc w:val="left"/>
    </w:pPr>
    <w:rPr>
      <w:color w:val="555555"/>
      <w:sz w:val="17"/>
      <w:szCs w:val="17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ContratoCentral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ContratoCentral</dc:creator>
  <dc:description/>
  <dc:language>pt-BR</dc:language>
  <cp:lastModifiedBy>ContratoCentral</cp:lastModifiedBy>
  <cp:revision>0</cp:revision>
  <dc:subject/>
  <dc:title>Contrato de Compra e Venda de Imóvel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