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rPr/>
      </w:pPr>
      <w:r>
        <w:rPr/>
        <w:t>Contrato de Compra e Venda</w:t>
      </w:r>
    </w:p>
    <w:p>
      <w:pPr>
        <w:pStyle w:val="BodyTextsubtitle"/>
        <w:bidi w:val="0"/>
        <w:rPr/>
      </w:pPr>
      <w:r>
        <w:rPr/>
        <w:t>Modelo pronto para preencher — Código Civil, arts. 481 e seguintes</w:t>
      </w:r>
    </w:p>
    <w:p>
      <w:pPr>
        <w:pStyle w:val="BodyText"/>
        <w:bidi w:val="0"/>
        <w:rPr/>
      </w:pPr>
      <w:r>
        <w:rPr>
          <w:b/>
        </w:rPr>
        <w:t>VENDEDOR(A):</w:t>
      </w:r>
      <w:r>
        <w:rPr/>
        <w:t xml:space="preserve"> ____________________________, nacionalidade ____________, estado civil ____________, profissão ____________, portador(a) do CPF/CNPJ nº ____________ e do RG nº ____________, residente e domiciliado(a) em ____________________________.</w:t>
      </w:r>
    </w:p>
    <w:p>
      <w:pPr>
        <w:pStyle w:val="BodyText"/>
        <w:bidi w:val="0"/>
        <w:rPr/>
      </w:pPr>
      <w:r>
        <w:rPr>
          <w:b/>
        </w:rPr>
        <w:t>COMPRADOR(A):</w:t>
      </w:r>
      <w:r>
        <w:rPr/>
        <w:t xml:space="preserve"> ____________________________, nacionalidade ____________, estado civil ____________, profissão ____________, portador(a) do CPF/CNPJ nº ____________ e do RG nº ____________, residente e domiciliado(a) em ____________________________.</w:t>
      </w:r>
    </w:p>
    <w:p>
      <w:pPr>
        <w:pStyle w:val="BodyText"/>
        <w:bidi w:val="0"/>
        <w:rPr/>
      </w:pPr>
      <w:r>
        <w:rPr/>
        <w:t xml:space="preserve">As partes acima qualificadas têm entre si, justo e contratado, o presente </w:t>
      </w:r>
      <w:r>
        <w:rPr>
          <w:b/>
        </w:rPr>
        <w:t>Contrato de Compra e Venda</w:t>
      </w:r>
      <w:r>
        <w:rPr/>
        <w:t xml:space="preserve">, regido pelos artigos 481 e seguintes do </w:t>
      </w:r>
      <w:r>
        <w:rPr>
          <w:b/>
        </w:rPr>
        <w:t>Código Civil</w:t>
      </w:r>
      <w:r>
        <w:rPr/>
        <w:t>, mediante as cláusulas e condições seguintes:</w:t>
      </w:r>
    </w:p>
    <w:p>
      <w:pPr>
        <w:pStyle w:val="Heading2"/>
        <w:bidi w:val="0"/>
        <w:jc w:val="left"/>
        <w:rPr/>
      </w:pPr>
      <w:r>
        <w:rPr/>
        <w:t>CLÁUSULA 1ª — DO OBJETO</w:t>
      </w:r>
    </w:p>
    <w:p>
      <w:pPr>
        <w:pStyle w:val="BodyText"/>
        <w:bidi w:val="0"/>
        <w:rPr/>
      </w:pPr>
      <w:r>
        <w:rPr/>
        <w:t>O VENDEDOR vende ao COMPRADOR, que lhe compra, o seguinte bem: ____________________________ ____________________________, com as características e a identificação a seguir descritas: ____________________________.</w:t>
      </w:r>
    </w:p>
    <w:p>
      <w:pPr>
        <w:pStyle w:val="BodyText"/>
        <w:bidi w:val="0"/>
        <w:rPr/>
      </w:pPr>
      <w:r>
        <w:rPr>
          <w:b/>
        </w:rPr>
        <w:t>Parágrafo único.</w:t>
      </w:r>
      <w:r>
        <w:rPr/>
        <w:t xml:space="preserve"> O VENDEDOR declara ser o legítimo proprietário do bem, que se encontra livre e desembaraçado de quaisquer ônus, dívidas, penhoras ou gravames.</w:t>
      </w:r>
    </w:p>
    <w:p>
      <w:pPr>
        <w:pStyle w:val="Heading2"/>
        <w:bidi w:val="0"/>
        <w:jc w:val="left"/>
        <w:rPr/>
      </w:pPr>
      <w:r>
        <w:rPr/>
        <w:t>CLÁUSULA 2ª — DO PREÇO E DA FORMA DE PAGAMENTO</w:t>
      </w:r>
    </w:p>
    <w:p>
      <w:pPr>
        <w:pStyle w:val="BodyText"/>
        <w:bidi w:val="0"/>
        <w:rPr/>
      </w:pPr>
      <w:r>
        <w:rPr/>
        <w:t xml:space="preserve">O preço total, certo e ajustado da presente venda é de </w:t>
      </w:r>
      <w:r>
        <w:rPr>
          <w:b/>
        </w:rPr>
        <w:t>R$ ____________</w:t>
      </w:r>
      <w:r>
        <w:rPr/>
        <w:t xml:space="preserve"> (____________________________), que o COMPRADOR pagará ao VENDEDOR da seguinte forma: ____________________________.</w:t>
      </w:r>
    </w:p>
    <w:p>
      <w:pPr>
        <w:pStyle w:val="BodyText"/>
        <w:bidi w:val="0"/>
        <w:rPr/>
      </w:pPr>
      <w:r>
        <w:rPr>
          <w:b/>
        </w:rPr>
        <w:t>§ 1º</w:t>
      </w:r>
      <w:r>
        <w:rPr/>
        <w:t xml:space="preserve"> Havendo parcelamento, o saldo será pago em ____________ parcelas de R$ ____________, vencendo a primeira em ____________.</w:t>
      </w:r>
    </w:p>
    <w:p>
      <w:pPr>
        <w:pStyle w:val="BodyText"/>
        <w:bidi w:val="0"/>
        <w:rPr/>
      </w:pPr>
      <w:r>
        <w:rPr>
          <w:b/>
        </w:rPr>
        <w:t>§ 2º</w:t>
      </w:r>
      <w:r>
        <w:rPr/>
        <w:t xml:space="preserve"> O atraso no pagamento de qualquer parcela sujeita o COMPRADOR a juros de mora de 1% (um por cento) ao mês e correção monetária.</w:t>
      </w:r>
    </w:p>
    <w:p>
      <w:pPr>
        <w:pStyle w:val="Heading2"/>
        <w:bidi w:val="0"/>
        <w:jc w:val="left"/>
        <w:rPr/>
      </w:pPr>
      <w:r>
        <w:rPr/>
        <w:t>CLÁUSULA 3ª — DA ENTREGA E DA TRANSFERÊNCIA</w:t>
      </w:r>
    </w:p>
    <w:p>
      <w:pPr>
        <w:pStyle w:val="BodyText"/>
        <w:bidi w:val="0"/>
        <w:rPr/>
      </w:pPr>
      <w:r>
        <w:rPr/>
        <w:t>O bem será entregue ao COMPRADOR em ____________, no seguinte local: ____________________________.</w:t>
      </w:r>
    </w:p>
    <w:p>
      <w:pPr>
        <w:pStyle w:val="BodyText"/>
        <w:bidi w:val="0"/>
        <w:rPr/>
      </w:pPr>
      <w:r>
        <w:rPr>
          <w:b/>
        </w:rPr>
        <w:t>Parágrafo único.</w:t>
      </w:r>
      <w:r>
        <w:rPr/>
        <w:t xml:space="preserve"> As partes reconhecem que a propriedade de bem </w:t>
      </w:r>
      <w:r>
        <w:rPr>
          <w:b/>
        </w:rPr>
        <w:t>móvel</w:t>
      </w:r>
      <w:r>
        <w:rPr/>
        <w:t xml:space="preserve"> transfere-se com a tradição, isto é, com a entrega efetiva (art. 1.267 do Código Civil), e a de bem </w:t>
      </w:r>
      <w:r>
        <w:rPr>
          <w:b/>
        </w:rPr>
        <w:t>imóvel</w:t>
      </w:r>
      <w:r>
        <w:rPr/>
        <w:t xml:space="preserve"> somente com o registro do título no Cartório de Registro de Imóveis (art. 1.245), não bastando a assinatura deste instrumento.</w:t>
      </w:r>
    </w:p>
    <w:p>
      <w:pPr>
        <w:pStyle w:val="Heading2"/>
        <w:bidi w:val="0"/>
        <w:jc w:val="left"/>
        <w:rPr/>
      </w:pPr>
      <w:r>
        <w:rPr/>
        <w:t>CLÁUSULA 4ª — DAS DESPESAS E TRIBUTOS</w:t>
      </w:r>
    </w:p>
    <w:p>
      <w:pPr>
        <w:pStyle w:val="BodyText"/>
        <w:bidi w:val="0"/>
        <w:rPr/>
      </w:pPr>
      <w:r>
        <w:rPr/>
        <w:t>Salvo estipulação em contrário, correm por conta do COMPRADOR as despesas de escritura, registro e transferência, e por conta do VENDEDOR as despesas de tradição do bem, na forma do art. 490 do Código Civil.</w:t>
      </w:r>
    </w:p>
    <w:p>
      <w:pPr>
        <w:pStyle w:val="BodyText"/>
        <w:bidi w:val="0"/>
        <w:rPr/>
      </w:pPr>
      <w:r>
        <w:rPr>
          <w:b/>
        </w:rPr>
        <w:t>Parágrafo único.</w:t>
      </w:r>
      <w:r>
        <w:rPr/>
        <w:t xml:space="preserve"> Os tributos incidentes sobre a transferência serão suportados por: ____________.</w:t>
      </w:r>
    </w:p>
    <w:p>
      <w:pPr>
        <w:pStyle w:val="Heading2"/>
        <w:bidi w:val="0"/>
        <w:jc w:val="left"/>
        <w:rPr/>
      </w:pPr>
      <w:r>
        <w:rPr/>
        <w:t>CLÁUSULA 5ª — DA VISTORIA E DO ESTADO DO BEM</w:t>
      </w:r>
    </w:p>
    <w:p>
      <w:pPr>
        <w:pStyle w:val="BodyText"/>
        <w:bidi w:val="0"/>
        <w:rPr/>
      </w:pPr>
      <w:r>
        <w:rPr/>
        <w:t>O COMPRADOR declara ter examinado o bem e recebê-lo no estado em que se encontra, ciente de suas condições de conservação e funcionamento.</w:t>
      </w:r>
    </w:p>
    <w:p>
      <w:pPr>
        <w:pStyle w:val="Heading2"/>
        <w:bidi w:val="0"/>
        <w:jc w:val="left"/>
        <w:rPr/>
      </w:pPr>
      <w:r>
        <w:rPr/>
        <w:t>CLÁUSULA 6ª — DOS VÍCIOS OCULTOS E DA EVICÇÃO</w:t>
      </w:r>
    </w:p>
    <w:p>
      <w:pPr>
        <w:pStyle w:val="BodyText"/>
        <w:bidi w:val="0"/>
        <w:rPr/>
      </w:pPr>
      <w:r>
        <w:rPr/>
        <w:t xml:space="preserve">O VENDEDOR responde pelos </w:t>
      </w:r>
      <w:r>
        <w:rPr>
          <w:b/>
        </w:rPr>
        <w:t>vícios ocultos</w:t>
      </w:r>
      <w:r>
        <w:rPr/>
        <w:t xml:space="preserve"> que tornem o bem impróprio ao uso a que se destina ou lhe diminuam o valor, nos termos dos arts. 441 a 446 do Código Civil.</w:t>
      </w:r>
    </w:p>
    <w:p>
      <w:pPr>
        <w:pStyle w:val="BodyText"/>
        <w:bidi w:val="0"/>
        <w:rPr/>
      </w:pPr>
      <w:r>
        <w:rPr>
          <w:b/>
        </w:rPr>
        <w:t>Parágrafo único.</w:t>
      </w:r>
      <w:r>
        <w:rPr/>
        <w:t xml:space="preserve"> O VENDEDOR responde igualmente pela </w:t>
      </w:r>
      <w:r>
        <w:rPr>
          <w:b/>
        </w:rPr>
        <w:t>evicção</w:t>
      </w:r>
      <w:r>
        <w:rPr/>
        <w:t>, garantindo ao COMPRADOR o exercício pacífico da propriedade adquirida (arts. 447 e seguintes do Código Civil).</w:t>
      </w:r>
    </w:p>
    <w:p>
      <w:pPr>
        <w:pStyle w:val="Heading2"/>
        <w:bidi w:val="0"/>
        <w:jc w:val="left"/>
        <w:rPr/>
      </w:pPr>
      <w:r>
        <w:rPr/>
        <w:t>CLÁUSULA 7ª — DO ARREPENDIMENTO E DA MULTA</w:t>
      </w:r>
    </w:p>
    <w:p>
      <w:pPr>
        <w:pStyle w:val="BodyText"/>
        <w:bidi w:val="0"/>
        <w:rPr/>
      </w:pPr>
      <w:r>
        <w:rPr/>
        <w:t>O descumprimento de qualquer cláusula sujeita a parte infratora ao pagamento de multa de ____________% sobre o valor do contrato, sem prejuízo das perdas e danos e da execução específica da obrigação.</w:t>
      </w:r>
    </w:p>
    <w:p>
      <w:pPr>
        <w:pStyle w:val="Heading2"/>
        <w:bidi w:val="0"/>
        <w:jc w:val="left"/>
        <w:rPr/>
      </w:pPr>
      <w:r>
        <w:rPr/>
        <w:t>CLÁUSULA 8ª — DO FORO</w:t>
      </w:r>
    </w:p>
    <w:p>
      <w:pPr>
        <w:pStyle w:val="BodyText"/>
        <w:bidi w:val="0"/>
        <w:rPr/>
      </w:pPr>
      <w:r>
        <w:rPr/>
        <w:t>As partes elegem o foro da comarca de ____________ para dirimir quaisquer dúvidas ou controvérsias oriundas deste contrato, com renúncia a qualquer outro, por mais privilegiado que seja.</w:t>
      </w:r>
    </w:p>
    <w:p>
      <w:pPr>
        <w:pStyle w:val="BodyTextplace"/>
        <w:bidi w:val="0"/>
        <w:rPr/>
      </w:pPr>
      <w:r>
        <w:rPr/>
        <w:t>E por estarem assim justos e contratados, firmam o presente instrumento em 2 (duas) vias de igual teor e forma, na presença das 2 (duas) testemunhas abaixo.</w:t>
      </w:r>
    </w:p>
    <w:p>
      <w:pPr>
        <w:pStyle w:val="BodyTextplace"/>
        <w:bidi w:val="0"/>
        <w:rPr/>
      </w:pPr>
      <w:r>
        <w:rPr/>
        <w:t>________________________, ____ de ______________ de ______.</w:t>
      </w:r>
    </w:p>
    <w:p>
      <w:pPr>
        <w:pStyle w:val="BodyText"/>
        <w:bidi w:val="0"/>
        <w:spacing w:before="60" w:after="160"/>
        <w:ind w:hanging="0" w:left="0" w:right="0"/>
        <w:rPr>
          <w:sz w:val="20"/>
        </w:rPr>
      </w:pPr>
      <w:r>
        <w:rPr>
          <w:sz w:val="20"/>
        </w:rPr>
        <w:t>VENDEDOR(A) — nome e CPF</w:t>
      </w:r>
    </w:p>
    <w:p>
      <w:pPr>
        <w:pStyle w:val="BodyText"/>
        <w:bidi w:val="0"/>
        <w:spacing w:before="60" w:after="160"/>
        <w:ind w:hanging="0" w:left="0" w:right="0"/>
        <w:rPr>
          <w:sz w:val="20"/>
        </w:rPr>
      </w:pPr>
      <w:r>
        <w:rPr>
          <w:sz w:val="20"/>
        </w:rPr>
        <w:t>COMPRADOR(A) — nome e CPF</w:t>
      </w:r>
    </w:p>
    <w:p>
      <w:pPr>
        <w:pStyle w:val="BodyText"/>
        <w:bidi w:val="0"/>
        <w:spacing w:before="60" w:after="160"/>
        <w:ind w:hanging="0" w:left="0" w:right="0"/>
        <w:rPr>
          <w:sz w:val="20"/>
        </w:rPr>
      </w:pPr>
      <w:r>
        <w:rPr>
          <w:sz w:val="20"/>
        </w:rPr>
        <w:t>TESTEMUNHA 1 — nome e CPF</w:t>
      </w:r>
    </w:p>
    <w:p>
      <w:pPr>
        <w:pStyle w:val="BodyText"/>
        <w:bidi w:val="0"/>
        <w:spacing w:before="60" w:after="160"/>
        <w:ind w:hanging="0" w:left="0" w:right="0"/>
        <w:rPr>
          <w:sz w:val="20"/>
        </w:rPr>
      </w:pPr>
      <w:r>
        <w:rPr>
          <w:sz w:val="20"/>
        </w:rPr>
        <w:t>TESTEMUNHA 2 — nome e CPF</w:t>
      </w:r>
    </w:p>
    <w:p>
      <w:pPr>
        <w:pStyle w:val="BodyTextsmall"/>
        <w:bidi w:val="0"/>
        <w:spacing w:before="440" w:after="160"/>
        <w:jc w:val="left"/>
        <w:rPr/>
      </w:pPr>
      <w:r>
        <w:rPr/>
        <w:t>Modelo informativo fornecido gratuitamente pelo ContratoCentral (contratocentral.com). Confira os dados antes de assinar. Este modelo não substitui a consulta a um advogado. Revisão: 07/2026.</w:t>
      </w:r>
    </w:p>
    <w:sectPr>
      <w:type w:val="nextPage"/>
      <w:pgSz w:w="11906" w:h="16838"/>
      <w:pgMar w:left="1247" w:right="1247" w:gutter="0" w:header="0" w:top="1247" w:footer="0" w:bottom="124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  <w:jc w:val="both"/>
    </w:pPr>
    <w:rPr>
      <w:rFonts w:ascii="Liberation Serif;Times New Roman;serif" w:hAnsi="Liberation Serif;Times New Roman;serif" w:eastAsia="Liberation Serif;Times New Roman;serif" w:cs="Liberation Serif;Times New Roman;serif"/>
      <w:color w:val="000000"/>
      <w:sz w:val="23"/>
      <w:szCs w:val="23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80"/>
      <w:jc w:val="center"/>
      <w:outlineLvl w:val="0"/>
    </w:pPr>
    <w:rPr>
      <w:rFonts w:ascii="Liberation Serif" w:hAnsi="Liberation Serif" w:eastAsia="Noto Serif CJK SC" w:cs="Noto Sans Devanagari"/>
      <w:b/>
      <w:bCs/>
      <w:caps/>
      <w:sz w:val="30"/>
      <w:szCs w:val="30"/>
    </w:rPr>
  </w:style>
  <w:style w:type="paragraph" w:styleId="Heading2">
    <w:name w:val="Heading 2"/>
    <w:basedOn w:val="Heading"/>
    <w:next w:val="BodyText"/>
    <w:qFormat/>
    <w:pPr>
      <w:spacing w:before="320" w:after="120"/>
      <w:ind w:left="320" w:right="320"/>
      <w:jc w:val="left"/>
      <w:outlineLvl w:val="1"/>
    </w:pPr>
    <w:rPr>
      <w:rFonts w:ascii="Liberation Serif" w:hAnsi="Liberation Serif" w:eastAsia="Noto Serif CJK SC" w:cs="Noto Sans Devanagari"/>
      <w:b/>
      <w:bCs/>
      <w:sz w:val="23"/>
      <w:szCs w:val="23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6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subtitle">
    <w:name w:val="Body Text.subtitle"/>
    <w:basedOn w:val="BodyText"/>
    <w:qFormat/>
    <w:pPr>
      <w:spacing w:before="0" w:after="360"/>
      <w:jc w:val="center"/>
    </w:pPr>
    <w:rPr>
      <w:color w:val="444444"/>
      <w:sz w:val="19"/>
      <w:szCs w:val="19"/>
    </w:rPr>
  </w:style>
  <w:style w:type="paragraph" w:styleId="BodyTextplace">
    <w:name w:val="Body Text.place"/>
    <w:basedOn w:val="BodyText"/>
    <w:qFormat/>
    <w:pPr>
      <w:spacing w:before="440" w:after="160"/>
    </w:pPr>
    <w:rPr/>
  </w:style>
  <w:style w:type="paragraph" w:styleId="BodyTextsmall">
    <w:name w:val="Body Text.small"/>
    <w:basedOn w:val="BodyText"/>
    <w:qFormat/>
    <w:pPr>
      <w:pBdr>
        <w:top w:val="single" w:sz="2" w:space="6" w:color="BBBBBB"/>
      </w:pBdr>
      <w:spacing w:before="440" w:after="160"/>
      <w:jc w:val="left"/>
    </w:pPr>
    <w:rPr>
      <w:color w:val="555555"/>
      <w:sz w:val="17"/>
      <w:szCs w:val="17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ContratoCentral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ContratoCentral</dc:creator>
  <dc:description/>
  <dc:language>pt-BR</dc:language>
  <cp:lastModifiedBy>ContratoCentral</cp:lastModifiedBy>
  <cp:revision>0</cp:revision>
  <dc:subject/>
  <dc:title>Contrato de Compra e Venda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